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3801D">
      <w:pPr>
        <w:pStyle w:val="6"/>
        <w:ind w:left="0"/>
      </w:pPr>
    </w:p>
    <w:p w14:paraId="04D60C24">
      <w:pPr>
        <w:pStyle w:val="6"/>
        <w:spacing w:before="160"/>
        <w:ind w:left="0"/>
      </w:pPr>
    </w:p>
    <w:p w14:paraId="6F09E416">
      <w:pPr>
        <w:pStyle w:val="2"/>
        <w:ind w:left="361"/>
      </w:pPr>
      <w:r>
        <w:t>CÔNG</w:t>
      </w:r>
      <w:r>
        <w:rPr>
          <w:spacing w:val="7"/>
        </w:rPr>
        <w:t xml:space="preserve"> </w:t>
      </w:r>
      <w:r>
        <w:rPr>
          <w:spacing w:val="-5"/>
        </w:rPr>
        <w:t>TY</w:t>
      </w:r>
    </w:p>
    <w:p w14:paraId="11B0044D">
      <w:pPr>
        <w:tabs>
          <w:tab w:val="left" w:leader="dot" w:pos="2467"/>
        </w:tabs>
        <w:spacing w:before="3"/>
        <w:ind w:left="360" w:right="0" w:firstLine="0"/>
        <w:jc w:val="center"/>
        <w:rPr>
          <w:i/>
          <w:sz w:val="26"/>
        </w:rPr>
      </w:pPr>
      <w:r>
        <w:rPr>
          <w:b/>
          <w:spacing w:val="-10"/>
          <w:sz w:val="26"/>
        </w:rPr>
        <w:t>…</w:t>
      </w:r>
      <w:r>
        <w:rPr>
          <w:sz w:val="26"/>
        </w:rPr>
        <w:tab/>
      </w:r>
    </w:p>
    <w:p w14:paraId="77B3B1B1">
      <w:pPr>
        <w:tabs>
          <w:tab w:val="left" w:leader="dot" w:pos="1131"/>
        </w:tabs>
        <w:spacing w:before="3"/>
        <w:ind w:left="365" w:right="0" w:firstLine="0"/>
        <w:jc w:val="center"/>
        <w:rPr>
          <w:i/>
          <w:sz w:val="26"/>
        </w:rPr>
      </w:pPr>
      <w:r>
        <w:rPr>
          <w:rFonts w:hint="default"/>
          <w:i/>
          <w:spacing w:val="-10"/>
          <w:sz w:val="26"/>
          <w:lang w:val="en-US"/>
        </w:rPr>
        <w:t>Số</w:t>
      </w:r>
      <w:r>
        <w:rPr>
          <w:i/>
          <w:spacing w:val="-10"/>
          <w:sz w:val="26"/>
        </w:rPr>
        <w:t>…</w:t>
      </w:r>
      <w:r>
        <w:rPr>
          <w:sz w:val="26"/>
        </w:rPr>
        <w:tab/>
      </w:r>
      <w:r>
        <w:rPr>
          <w:i/>
          <w:sz w:val="26"/>
        </w:rPr>
        <w:t>/CV-</w:t>
      </w:r>
      <w:r>
        <w:rPr>
          <w:i/>
          <w:spacing w:val="-10"/>
          <w:sz w:val="26"/>
        </w:rPr>
        <w:t>A</w:t>
      </w:r>
    </w:p>
    <w:p w14:paraId="388D8033">
      <w:pPr>
        <w:pStyle w:val="2"/>
        <w:spacing w:before="63" w:line="242" w:lineRule="auto"/>
        <w:ind w:left="0" w:leftChars="0" w:right="0" w:rightChars="0" w:firstLine="0" w:firstLineChars="0"/>
      </w:pPr>
      <w:r>
        <w:rPr>
          <w:b w:val="0"/>
        </w:rPr>
        <w:br w:type="column"/>
      </w:r>
      <w:r>
        <w:t xml:space="preserve">CỘNG HOÀ XÃ HỘI CHỦ NGHĨA VIỆT </w:t>
      </w:r>
      <w:r>
        <w:rPr>
          <w:spacing w:val="-4"/>
        </w:rPr>
        <w:t>NAM</w:t>
      </w:r>
    </w:p>
    <w:p w14:paraId="719674B1">
      <w:pPr>
        <w:spacing w:before="262"/>
        <w:ind w:left="149" w:right="215" w:firstLine="0"/>
        <w:jc w:val="center"/>
        <w:rPr>
          <w:b/>
          <w:sz w:val="26"/>
        </w:rPr>
      </w:pPr>
      <w:r>
        <w:rPr>
          <w:b/>
          <w:sz w:val="26"/>
        </w:rPr>
        <w:t>Độc</w:t>
      </w:r>
      <w:r>
        <w:rPr>
          <w:b/>
          <w:spacing w:val="1"/>
          <w:sz w:val="26"/>
        </w:rPr>
        <w:t xml:space="preserve"> </w:t>
      </w:r>
      <w:r>
        <w:rPr>
          <w:b/>
          <w:sz w:val="26"/>
        </w:rPr>
        <w:t>lập</w:t>
      </w:r>
      <w:r>
        <w:rPr>
          <w:b/>
          <w:spacing w:val="2"/>
          <w:sz w:val="26"/>
        </w:rPr>
        <w:t xml:space="preserve"> </w:t>
      </w:r>
      <w:r>
        <w:rPr>
          <w:b/>
          <w:sz w:val="26"/>
        </w:rPr>
        <w:t>–</w:t>
      </w:r>
      <w:r>
        <w:rPr>
          <w:b/>
          <w:spacing w:val="2"/>
          <w:sz w:val="26"/>
        </w:rPr>
        <w:t xml:space="preserve"> </w:t>
      </w:r>
      <w:r>
        <w:rPr>
          <w:b/>
          <w:sz w:val="26"/>
        </w:rPr>
        <w:t>Tự</w:t>
      </w:r>
      <w:r>
        <w:rPr>
          <w:b/>
          <w:spacing w:val="2"/>
          <w:sz w:val="26"/>
        </w:rPr>
        <w:t xml:space="preserve"> </w:t>
      </w:r>
      <w:r>
        <w:rPr>
          <w:b/>
          <w:sz w:val="26"/>
        </w:rPr>
        <w:t>do</w:t>
      </w:r>
      <w:r>
        <w:rPr>
          <w:b/>
          <w:spacing w:val="6"/>
          <w:sz w:val="26"/>
        </w:rPr>
        <w:t xml:space="preserve"> </w:t>
      </w:r>
      <w:r>
        <w:rPr>
          <w:b/>
          <w:sz w:val="26"/>
        </w:rPr>
        <w:t>–</w:t>
      </w:r>
      <w:r>
        <w:rPr>
          <w:b/>
          <w:spacing w:val="2"/>
          <w:sz w:val="26"/>
        </w:rPr>
        <w:t xml:space="preserve"> </w:t>
      </w:r>
      <w:r>
        <w:rPr>
          <w:b/>
          <w:sz w:val="26"/>
        </w:rPr>
        <w:t>Hạnh</w:t>
      </w:r>
      <w:r>
        <w:rPr>
          <w:b/>
          <w:spacing w:val="2"/>
          <w:sz w:val="26"/>
        </w:rPr>
        <w:t xml:space="preserve"> </w:t>
      </w:r>
      <w:r>
        <w:rPr>
          <w:b/>
          <w:spacing w:val="-4"/>
          <w:sz w:val="26"/>
        </w:rPr>
        <w:t>phúc</w:t>
      </w:r>
    </w:p>
    <w:p w14:paraId="35B6DC7F">
      <w:pPr>
        <w:spacing w:before="265"/>
        <w:ind w:left="0" w:right="64" w:firstLine="0"/>
        <w:jc w:val="center"/>
        <w:rPr>
          <w:sz w:val="26"/>
        </w:rPr>
      </w:pPr>
      <w:r>
        <w:rPr>
          <w:sz w:val="26"/>
        </w:rPr>
        <w:t>————————</w:t>
      </w:r>
    </w:p>
    <w:p w14:paraId="6F894D06">
      <w:pPr>
        <w:spacing w:before="267"/>
        <w:ind w:left="148" w:right="215" w:firstLine="0"/>
        <w:jc w:val="center"/>
        <w:rPr>
          <w:i/>
          <w:sz w:val="26"/>
        </w:rPr>
      </w:pPr>
      <w:r>
        <w:rPr>
          <w:i/>
          <w:sz w:val="26"/>
        </w:rPr>
        <w:t>…….,</w:t>
      </w:r>
      <w:r>
        <w:rPr>
          <w:i/>
          <w:spacing w:val="1"/>
          <w:sz w:val="26"/>
        </w:rPr>
        <w:t xml:space="preserve"> </w:t>
      </w:r>
      <w:r>
        <w:rPr>
          <w:i/>
          <w:sz w:val="26"/>
        </w:rPr>
        <w:t>ngày</w:t>
      </w:r>
      <w:r>
        <w:rPr>
          <w:i/>
          <w:spacing w:val="6"/>
          <w:sz w:val="26"/>
        </w:rPr>
        <w:t xml:space="preserve"> </w:t>
      </w:r>
      <w:r>
        <w:rPr>
          <w:i/>
          <w:sz w:val="26"/>
        </w:rPr>
        <w:t>…..</w:t>
      </w:r>
      <w:r>
        <w:rPr>
          <w:i/>
          <w:spacing w:val="3"/>
          <w:sz w:val="26"/>
        </w:rPr>
        <w:t xml:space="preserve"> </w:t>
      </w:r>
      <w:r>
        <w:rPr>
          <w:i/>
          <w:sz w:val="26"/>
        </w:rPr>
        <w:t>tháng</w:t>
      </w:r>
      <w:r>
        <w:rPr>
          <w:i/>
          <w:spacing w:val="4"/>
          <w:sz w:val="26"/>
        </w:rPr>
        <w:t xml:space="preserve"> </w:t>
      </w:r>
      <w:r>
        <w:rPr>
          <w:i/>
          <w:sz w:val="26"/>
        </w:rPr>
        <w:t>…..</w:t>
      </w:r>
      <w:r>
        <w:rPr>
          <w:i/>
          <w:spacing w:val="1"/>
          <w:sz w:val="26"/>
        </w:rPr>
        <w:t xml:space="preserve"> </w:t>
      </w:r>
      <w:r>
        <w:rPr>
          <w:i/>
          <w:sz w:val="26"/>
        </w:rPr>
        <w:t>năm</w:t>
      </w:r>
      <w:r>
        <w:rPr>
          <w:i/>
          <w:spacing w:val="6"/>
          <w:sz w:val="26"/>
        </w:rPr>
        <w:t xml:space="preserve"> </w:t>
      </w:r>
      <w:r>
        <w:rPr>
          <w:i/>
          <w:spacing w:val="-2"/>
          <w:sz w:val="26"/>
        </w:rPr>
        <w:t>20....</w:t>
      </w:r>
    </w:p>
    <w:p w14:paraId="1073E5E5">
      <w:pPr>
        <w:spacing w:after="0"/>
        <w:jc w:val="center"/>
        <w:rPr>
          <w:i/>
          <w:sz w:val="26"/>
        </w:rPr>
        <w:sectPr>
          <w:type w:val="continuous"/>
          <w:pgSz w:w="12240" w:h="15840"/>
          <w:pgMar w:top="1480" w:right="1800" w:bottom="280" w:left="1800" w:header="720" w:footer="720" w:gutter="0"/>
          <w:cols w:equalWidth="0" w:num="2">
            <w:col w:w="2900" w:space="72"/>
            <w:col w:w="5668"/>
          </w:cols>
        </w:sectPr>
      </w:pPr>
    </w:p>
    <w:p w14:paraId="54CB07FF">
      <w:pPr>
        <w:pStyle w:val="6"/>
        <w:ind w:left="0"/>
        <w:rPr>
          <w:i/>
        </w:rPr>
      </w:pPr>
    </w:p>
    <w:p w14:paraId="0C74105C">
      <w:pPr>
        <w:pStyle w:val="6"/>
        <w:spacing w:before="15"/>
        <w:ind w:left="0"/>
        <w:rPr>
          <w:i/>
        </w:rPr>
      </w:pPr>
    </w:p>
    <w:p w14:paraId="10D9175A">
      <w:pPr>
        <w:pStyle w:val="2"/>
        <w:ind w:right="9"/>
      </w:pPr>
      <w:r>
        <w:t>CÔNG</w:t>
      </w:r>
      <w:r>
        <w:rPr>
          <w:spacing w:val="2"/>
        </w:rPr>
        <w:t xml:space="preserve"> </w:t>
      </w:r>
      <w:r>
        <w:t>VĂN</w:t>
      </w:r>
      <w:r>
        <w:rPr>
          <w:spacing w:val="9"/>
        </w:rPr>
        <w:t xml:space="preserve"> </w:t>
      </w:r>
      <w:r>
        <w:t>GIẢI</w:t>
      </w:r>
      <w:r>
        <w:rPr>
          <w:spacing w:val="6"/>
        </w:rPr>
        <w:t xml:space="preserve"> </w:t>
      </w:r>
      <w:r>
        <w:rPr>
          <w:spacing w:val="-4"/>
        </w:rPr>
        <w:t>TRÌNH</w:t>
      </w:r>
    </w:p>
    <w:p w14:paraId="48AE306A">
      <w:pPr>
        <w:spacing w:before="267"/>
        <w:ind w:left="0" w:right="11" w:firstLine="0"/>
        <w:jc w:val="center"/>
        <w:rPr>
          <w:sz w:val="26"/>
        </w:rPr>
      </w:pPr>
      <w:r>
        <w:rPr>
          <w:sz w:val="26"/>
        </w:rPr>
        <w:t>(</w:t>
      </w:r>
      <w:r>
        <w:rPr>
          <w:i/>
          <w:sz w:val="26"/>
        </w:rPr>
        <w:t>V/v:</w:t>
      </w:r>
      <w:r>
        <w:rPr>
          <w:i/>
          <w:spacing w:val="2"/>
          <w:sz w:val="26"/>
        </w:rPr>
        <w:t xml:space="preserve"> </w:t>
      </w:r>
      <w:r>
        <w:rPr>
          <w:i/>
          <w:sz w:val="26"/>
        </w:rPr>
        <w:t>Doanh</w:t>
      </w:r>
      <w:r>
        <w:rPr>
          <w:i/>
          <w:spacing w:val="2"/>
          <w:sz w:val="26"/>
        </w:rPr>
        <w:t xml:space="preserve"> </w:t>
      </w:r>
      <w:r>
        <w:rPr>
          <w:i/>
          <w:sz w:val="26"/>
        </w:rPr>
        <w:t>nghiệp</w:t>
      </w:r>
      <w:r>
        <w:rPr>
          <w:i/>
          <w:spacing w:val="5"/>
          <w:sz w:val="26"/>
        </w:rPr>
        <w:t xml:space="preserve"> </w:t>
      </w:r>
      <w:r>
        <w:rPr>
          <w:i/>
          <w:sz w:val="26"/>
        </w:rPr>
        <w:t>chậm</w:t>
      </w:r>
      <w:r>
        <w:rPr>
          <w:i/>
          <w:spacing w:val="1"/>
          <w:sz w:val="26"/>
        </w:rPr>
        <w:t xml:space="preserve"> </w:t>
      </w:r>
      <w:r>
        <w:rPr>
          <w:i/>
          <w:sz w:val="26"/>
        </w:rPr>
        <w:t>nộp</w:t>
      </w:r>
      <w:r>
        <w:rPr>
          <w:i/>
          <w:spacing w:val="8"/>
          <w:sz w:val="26"/>
        </w:rPr>
        <w:t xml:space="preserve"> </w:t>
      </w:r>
      <w:r>
        <w:rPr>
          <w:i/>
          <w:sz w:val="26"/>
        </w:rPr>
        <w:t>tiền</w:t>
      </w:r>
      <w:r>
        <w:rPr>
          <w:i/>
          <w:spacing w:val="2"/>
          <w:sz w:val="26"/>
        </w:rPr>
        <w:t xml:space="preserve"> </w:t>
      </w:r>
      <w:r>
        <w:rPr>
          <w:i/>
          <w:sz w:val="26"/>
        </w:rPr>
        <w:t>bảo</w:t>
      </w:r>
      <w:r>
        <w:rPr>
          <w:i/>
          <w:spacing w:val="5"/>
          <w:sz w:val="26"/>
        </w:rPr>
        <w:t xml:space="preserve"> </w:t>
      </w:r>
      <w:r>
        <w:rPr>
          <w:i/>
          <w:sz w:val="26"/>
        </w:rPr>
        <w:t>hiểm</w:t>
      </w:r>
      <w:r>
        <w:rPr>
          <w:i/>
          <w:spacing w:val="6"/>
          <w:sz w:val="26"/>
        </w:rPr>
        <w:t xml:space="preserve"> </w:t>
      </w:r>
      <w:r>
        <w:rPr>
          <w:i/>
          <w:sz w:val="26"/>
        </w:rPr>
        <w:t>xã</w:t>
      </w:r>
      <w:r>
        <w:rPr>
          <w:i/>
          <w:spacing w:val="3"/>
          <w:sz w:val="26"/>
        </w:rPr>
        <w:t xml:space="preserve"> </w:t>
      </w:r>
      <w:r>
        <w:rPr>
          <w:i/>
          <w:spacing w:val="-4"/>
          <w:sz w:val="26"/>
        </w:rPr>
        <w:t>hội</w:t>
      </w:r>
      <w:r>
        <w:rPr>
          <w:spacing w:val="-4"/>
          <w:sz w:val="26"/>
        </w:rPr>
        <w:t>)</w:t>
      </w:r>
    </w:p>
    <w:p w14:paraId="343545E2">
      <w:pPr>
        <w:spacing w:before="267"/>
        <w:ind w:left="71" w:right="0" w:firstLine="0"/>
        <w:jc w:val="left"/>
        <w:rPr>
          <w:b/>
          <w:sz w:val="26"/>
        </w:rPr>
      </w:pPr>
      <w:r>
        <w:rPr>
          <w:b/>
          <w:i/>
          <w:sz w:val="26"/>
          <w:u w:val="single"/>
        </w:rPr>
        <w:t>Kính</w:t>
      </w:r>
      <w:r>
        <w:rPr>
          <w:b/>
          <w:i/>
          <w:spacing w:val="3"/>
          <w:sz w:val="26"/>
          <w:u w:val="single"/>
        </w:rPr>
        <w:t xml:space="preserve"> </w:t>
      </w:r>
      <w:r>
        <w:rPr>
          <w:b/>
          <w:i/>
          <w:sz w:val="26"/>
          <w:u w:val="single"/>
        </w:rPr>
        <w:t>gửi</w:t>
      </w:r>
      <w:r>
        <w:rPr>
          <w:b/>
          <w:sz w:val="26"/>
        </w:rPr>
        <w:t>:</w:t>
      </w:r>
      <w:r>
        <w:rPr>
          <w:b/>
          <w:spacing w:val="4"/>
          <w:sz w:val="26"/>
        </w:rPr>
        <w:t xml:space="preserve"> </w:t>
      </w:r>
      <w:r>
        <w:rPr>
          <w:b/>
          <w:sz w:val="26"/>
        </w:rPr>
        <w:t>BẢO</w:t>
      </w:r>
      <w:r>
        <w:rPr>
          <w:b/>
          <w:spacing w:val="4"/>
          <w:sz w:val="26"/>
        </w:rPr>
        <w:t xml:space="preserve"> </w:t>
      </w:r>
      <w:r>
        <w:rPr>
          <w:b/>
          <w:sz w:val="26"/>
        </w:rPr>
        <w:t>HIỂM</w:t>
      </w:r>
      <w:r>
        <w:rPr>
          <w:b/>
          <w:spacing w:val="3"/>
          <w:sz w:val="26"/>
        </w:rPr>
        <w:t xml:space="preserve"> </w:t>
      </w:r>
      <w:r>
        <w:rPr>
          <w:b/>
          <w:sz w:val="26"/>
        </w:rPr>
        <w:t>XÃ</w:t>
      </w:r>
      <w:r>
        <w:rPr>
          <w:b/>
          <w:spacing w:val="4"/>
          <w:sz w:val="26"/>
        </w:rPr>
        <w:t xml:space="preserve"> </w:t>
      </w:r>
      <w:r>
        <w:rPr>
          <w:b/>
          <w:sz w:val="26"/>
        </w:rPr>
        <w:t>HỘI</w:t>
      </w:r>
      <w:r>
        <w:rPr>
          <w:b/>
          <w:spacing w:val="7"/>
          <w:sz w:val="26"/>
        </w:rPr>
        <w:t xml:space="preserve"> </w:t>
      </w:r>
      <w:r>
        <w:rPr>
          <w:b/>
          <w:spacing w:val="-2"/>
          <w:sz w:val="26"/>
        </w:rPr>
        <w:t>QUẬN/HUYỆN…………</w:t>
      </w:r>
    </w:p>
    <w:p w14:paraId="1A92A934">
      <w:pPr>
        <w:pStyle w:val="8"/>
        <w:numPr>
          <w:ilvl w:val="0"/>
          <w:numId w:val="1"/>
        </w:numPr>
        <w:tabs>
          <w:tab w:val="left" w:pos="223"/>
        </w:tabs>
        <w:spacing w:before="265" w:after="0" w:line="240" w:lineRule="auto"/>
        <w:ind w:left="223" w:right="0" w:hanging="152"/>
        <w:jc w:val="left"/>
        <w:rPr>
          <w:sz w:val="26"/>
        </w:rPr>
      </w:pPr>
      <w:r>
        <w:rPr>
          <w:sz w:val="26"/>
        </w:rPr>
        <w:t>Tên</w:t>
      </w:r>
      <w:r>
        <w:rPr>
          <w:spacing w:val="3"/>
          <w:sz w:val="26"/>
        </w:rPr>
        <w:t xml:space="preserve"> </w:t>
      </w:r>
      <w:r>
        <w:rPr>
          <w:sz w:val="26"/>
        </w:rPr>
        <w:t>Doanh</w:t>
      </w:r>
      <w:r>
        <w:rPr>
          <w:spacing w:val="3"/>
          <w:sz w:val="26"/>
        </w:rPr>
        <w:t xml:space="preserve"> </w:t>
      </w:r>
      <w:r>
        <w:rPr>
          <w:sz w:val="26"/>
        </w:rPr>
        <w:t>nghiệp:</w:t>
      </w:r>
      <w:r>
        <w:rPr>
          <w:spacing w:val="4"/>
          <w:sz w:val="26"/>
        </w:rPr>
        <w:t xml:space="preserve"> </w:t>
      </w:r>
      <w:r>
        <w:rPr>
          <w:sz w:val="26"/>
        </w:rPr>
        <w:t>CÔNG</w:t>
      </w:r>
      <w:r>
        <w:rPr>
          <w:spacing w:val="8"/>
          <w:sz w:val="26"/>
        </w:rPr>
        <w:t xml:space="preserve"> </w:t>
      </w:r>
      <w:r>
        <w:rPr>
          <w:sz w:val="26"/>
        </w:rPr>
        <w:t>TY</w:t>
      </w:r>
      <w:r>
        <w:rPr>
          <w:spacing w:val="5"/>
          <w:sz w:val="26"/>
        </w:rPr>
        <w:t xml:space="preserve"> </w:t>
      </w:r>
      <w:r>
        <w:rPr>
          <w:spacing w:val="-5"/>
          <w:sz w:val="26"/>
        </w:rPr>
        <w:t>….</w:t>
      </w:r>
      <w:r>
        <w:rPr>
          <w:sz w:val="26"/>
        </w:rPr>
        <w:t>……………………………………</w:t>
      </w:r>
      <w:r>
        <w:rPr>
          <w:rFonts w:hint="default"/>
          <w:sz w:val="26"/>
          <w:lang w:val="en-US"/>
        </w:rPr>
        <w:t>…………</w:t>
      </w:r>
    </w:p>
    <w:p w14:paraId="4938569D">
      <w:pPr>
        <w:pStyle w:val="8"/>
        <w:numPr>
          <w:ilvl w:val="0"/>
          <w:numId w:val="1"/>
        </w:numPr>
        <w:tabs>
          <w:tab w:val="left" w:pos="223"/>
          <w:tab w:val="left" w:pos="5733"/>
        </w:tabs>
        <w:spacing w:before="268" w:after="0" w:line="240" w:lineRule="auto"/>
        <w:ind w:left="223" w:right="0" w:hanging="152"/>
        <w:jc w:val="left"/>
        <w:rPr>
          <w:sz w:val="26"/>
        </w:rPr>
      </w:pPr>
      <w:r>
        <w:rPr>
          <w:sz w:val="26"/>
        </w:rPr>
        <w:t>Người</w:t>
      </w:r>
      <w:r>
        <w:rPr>
          <w:spacing w:val="3"/>
          <w:sz w:val="26"/>
        </w:rPr>
        <w:t xml:space="preserve"> </w:t>
      </w:r>
      <w:r>
        <w:rPr>
          <w:sz w:val="26"/>
        </w:rPr>
        <w:t>đại</w:t>
      </w:r>
      <w:r>
        <w:rPr>
          <w:spacing w:val="3"/>
          <w:sz w:val="26"/>
        </w:rPr>
        <w:t xml:space="preserve"> </w:t>
      </w:r>
      <w:r>
        <w:rPr>
          <w:sz w:val="26"/>
        </w:rPr>
        <w:t>diện</w:t>
      </w:r>
      <w:r>
        <w:rPr>
          <w:spacing w:val="3"/>
          <w:sz w:val="26"/>
        </w:rPr>
        <w:t xml:space="preserve"> </w:t>
      </w:r>
      <w:r>
        <w:rPr>
          <w:sz w:val="26"/>
        </w:rPr>
        <w:t>theo pháp</w:t>
      </w:r>
      <w:r>
        <w:rPr>
          <w:spacing w:val="9"/>
          <w:sz w:val="26"/>
        </w:rPr>
        <w:t xml:space="preserve"> </w:t>
      </w:r>
      <w:r>
        <w:rPr>
          <w:sz w:val="26"/>
        </w:rPr>
        <w:t>luật:</w:t>
      </w:r>
      <w:r>
        <w:rPr>
          <w:spacing w:val="5"/>
          <w:sz w:val="26"/>
        </w:rPr>
        <w:t xml:space="preserve"> </w:t>
      </w:r>
      <w:r>
        <w:rPr>
          <w:spacing w:val="-2"/>
          <w:sz w:val="26"/>
        </w:rPr>
        <w:t>……………</w:t>
      </w:r>
      <w:r>
        <w:rPr>
          <w:sz w:val="26"/>
        </w:rPr>
        <w:t>………</w:t>
      </w:r>
      <w:r>
        <w:rPr>
          <w:rFonts w:hint="default"/>
          <w:sz w:val="26"/>
          <w:lang w:val="en-US"/>
        </w:rPr>
        <w:t>………</w:t>
      </w:r>
      <w:r>
        <w:rPr>
          <w:spacing w:val="-2"/>
          <w:sz w:val="26"/>
        </w:rPr>
        <w:t>.</w:t>
      </w:r>
      <w:r>
        <w:rPr>
          <w:sz w:val="26"/>
        </w:rPr>
        <w:tab/>
      </w:r>
      <w:r>
        <w:rPr>
          <w:sz w:val="26"/>
        </w:rPr>
        <w:t>Chức</w:t>
      </w:r>
      <w:r>
        <w:rPr>
          <w:spacing w:val="3"/>
          <w:sz w:val="26"/>
        </w:rPr>
        <w:t xml:space="preserve"> </w:t>
      </w:r>
      <w:r>
        <w:rPr>
          <w:sz w:val="26"/>
        </w:rPr>
        <w:t>vụ:</w:t>
      </w:r>
      <w:r>
        <w:rPr>
          <w:spacing w:val="9"/>
          <w:sz w:val="26"/>
        </w:rPr>
        <w:t xml:space="preserve"> </w:t>
      </w:r>
      <w:r>
        <w:rPr>
          <w:sz w:val="26"/>
        </w:rPr>
        <w:t>Giám</w:t>
      </w:r>
      <w:r>
        <w:rPr>
          <w:spacing w:val="3"/>
          <w:sz w:val="26"/>
        </w:rPr>
        <w:t xml:space="preserve"> </w:t>
      </w:r>
      <w:r>
        <w:rPr>
          <w:spacing w:val="-5"/>
          <w:sz w:val="26"/>
        </w:rPr>
        <w:t>đốc</w:t>
      </w:r>
    </w:p>
    <w:p w14:paraId="344F55C1">
      <w:pPr>
        <w:pStyle w:val="8"/>
        <w:numPr>
          <w:ilvl w:val="0"/>
          <w:numId w:val="1"/>
        </w:numPr>
        <w:tabs>
          <w:tab w:val="left" w:pos="223"/>
        </w:tabs>
        <w:spacing w:before="267" w:after="0" w:line="240" w:lineRule="auto"/>
        <w:ind w:left="223" w:right="0" w:hanging="152"/>
        <w:jc w:val="left"/>
        <w:rPr>
          <w:sz w:val="26"/>
        </w:rPr>
      </w:pPr>
      <w:r>
        <w:rPr>
          <w:sz w:val="26"/>
        </w:rPr>
        <w:t>Địa</w:t>
      </w:r>
      <w:r>
        <w:rPr>
          <w:spacing w:val="3"/>
          <w:sz w:val="26"/>
        </w:rPr>
        <w:t xml:space="preserve"> </w:t>
      </w:r>
      <w:r>
        <w:rPr>
          <w:sz w:val="26"/>
        </w:rPr>
        <w:t>chỉ</w:t>
      </w:r>
      <w:r>
        <w:rPr>
          <w:spacing w:val="11"/>
          <w:sz w:val="26"/>
        </w:rPr>
        <w:t xml:space="preserve"> </w:t>
      </w:r>
      <w:r>
        <w:rPr>
          <w:sz w:val="26"/>
        </w:rPr>
        <w:t>trụ</w:t>
      </w:r>
      <w:r>
        <w:rPr>
          <w:spacing w:val="9"/>
          <w:sz w:val="26"/>
        </w:rPr>
        <w:t xml:space="preserve"> </w:t>
      </w:r>
      <w:r>
        <w:rPr>
          <w:sz w:val="26"/>
        </w:rPr>
        <w:t>sở</w:t>
      </w:r>
      <w:r>
        <w:rPr>
          <w:spacing w:val="3"/>
          <w:sz w:val="26"/>
        </w:rPr>
        <w:t xml:space="preserve"> </w:t>
      </w:r>
      <w:r>
        <w:rPr>
          <w:sz w:val="26"/>
        </w:rPr>
        <w:t>chính:</w:t>
      </w:r>
      <w:r>
        <w:rPr>
          <w:spacing w:val="6"/>
          <w:sz w:val="26"/>
        </w:rPr>
        <w:t xml:space="preserve"> </w:t>
      </w:r>
      <w:r>
        <w:rPr>
          <w:sz w:val="26"/>
        </w:rPr>
        <w:t>…………………………………….</w:t>
      </w:r>
      <w:r>
        <w:rPr>
          <w:spacing w:val="-5"/>
          <w:sz w:val="26"/>
        </w:rPr>
        <w:t>……</w:t>
      </w:r>
      <w:r>
        <w:rPr>
          <w:rFonts w:hint="default"/>
          <w:spacing w:val="-5"/>
          <w:sz w:val="26"/>
          <w:lang w:val="en-US"/>
        </w:rPr>
        <w:t>…………………</w:t>
      </w:r>
    </w:p>
    <w:p w14:paraId="45E7B97F">
      <w:pPr>
        <w:pStyle w:val="8"/>
        <w:numPr>
          <w:ilvl w:val="0"/>
          <w:numId w:val="1"/>
        </w:numPr>
        <w:tabs>
          <w:tab w:val="left" w:pos="223"/>
          <w:tab w:val="left" w:leader="dot" w:pos="4033"/>
        </w:tabs>
        <w:spacing w:before="268" w:after="0" w:line="240" w:lineRule="auto"/>
        <w:ind w:left="223" w:right="0" w:hanging="152"/>
        <w:jc w:val="left"/>
        <w:rPr>
          <w:sz w:val="26"/>
        </w:rPr>
      </w:pPr>
      <w:r>
        <w:rPr>
          <w:sz w:val="26"/>
        </w:rPr>
        <w:t>Điện</w:t>
      </w:r>
      <w:r>
        <w:rPr>
          <w:spacing w:val="5"/>
          <w:sz w:val="26"/>
        </w:rPr>
        <w:t xml:space="preserve"> </w:t>
      </w:r>
      <w:r>
        <w:rPr>
          <w:spacing w:val="-2"/>
          <w:sz w:val="26"/>
        </w:rPr>
        <w:t>thoại:</w:t>
      </w:r>
      <w:r>
        <w:rPr>
          <w:sz w:val="26"/>
        </w:rPr>
        <w:tab/>
      </w:r>
      <w:r>
        <w:rPr>
          <w:sz w:val="26"/>
        </w:rPr>
        <w:t>;</w:t>
      </w:r>
      <w:r>
        <w:rPr>
          <w:rFonts w:hint="default"/>
          <w:sz w:val="26"/>
          <w:lang w:val="en-US"/>
        </w:rPr>
        <w:t xml:space="preserve"> </w:t>
      </w:r>
      <w:r>
        <w:rPr>
          <w:spacing w:val="-4"/>
          <w:sz w:val="26"/>
        </w:rPr>
        <w:t>Fax</w:t>
      </w:r>
      <w:r>
        <w:rPr>
          <w:spacing w:val="-2"/>
          <w:sz w:val="26"/>
        </w:rPr>
        <w:t>………………………………………</w:t>
      </w:r>
    </w:p>
    <w:p w14:paraId="3C5F3AFE">
      <w:pPr>
        <w:pStyle w:val="8"/>
        <w:numPr>
          <w:ilvl w:val="0"/>
          <w:numId w:val="1"/>
        </w:numPr>
        <w:tabs>
          <w:tab w:val="left" w:pos="223"/>
        </w:tabs>
        <w:spacing w:before="268" w:after="0" w:line="240" w:lineRule="auto"/>
        <w:ind w:left="223" w:right="0" w:hanging="152"/>
        <w:jc w:val="left"/>
        <w:rPr>
          <w:sz w:val="26"/>
        </w:rPr>
      </w:pPr>
      <w:r>
        <w:rPr>
          <w:sz w:val="26"/>
        </w:rPr>
        <w:t>Mã</w:t>
      </w:r>
      <w:r>
        <w:rPr>
          <w:spacing w:val="1"/>
          <w:sz w:val="26"/>
        </w:rPr>
        <w:t xml:space="preserve"> </w:t>
      </w:r>
      <w:r>
        <w:rPr>
          <w:sz w:val="26"/>
        </w:rPr>
        <w:t>số</w:t>
      </w:r>
      <w:r>
        <w:rPr>
          <w:spacing w:val="4"/>
          <w:sz w:val="26"/>
        </w:rPr>
        <w:t xml:space="preserve"> </w:t>
      </w:r>
      <w:r>
        <w:rPr>
          <w:sz w:val="26"/>
        </w:rPr>
        <w:t>thuế:</w:t>
      </w:r>
      <w:r>
        <w:rPr>
          <w:spacing w:val="4"/>
          <w:sz w:val="26"/>
        </w:rPr>
        <w:t xml:space="preserve"> </w:t>
      </w:r>
      <w:r>
        <w:rPr>
          <w:spacing w:val="-2"/>
          <w:sz w:val="26"/>
        </w:rPr>
        <w:t>………………………………………………………………………</w:t>
      </w:r>
    </w:p>
    <w:p w14:paraId="418EF204">
      <w:pPr>
        <w:pStyle w:val="6"/>
        <w:spacing w:before="267" w:line="242" w:lineRule="auto"/>
        <w:ind w:right="84"/>
        <w:jc w:val="both"/>
      </w:pPr>
      <w:r>
        <w:t xml:space="preserve">Ngày </w:t>
      </w:r>
      <w:r>
        <w:rPr>
          <w:rFonts w:hint="default"/>
          <w:lang w:val="en-US"/>
        </w:rPr>
        <w:t>.</w:t>
      </w:r>
      <w:r>
        <w:t>…/…</w:t>
      </w:r>
      <w:r>
        <w:rPr>
          <w:rFonts w:hint="default"/>
          <w:lang w:val="en-US"/>
        </w:rPr>
        <w:t>.</w:t>
      </w:r>
      <w:r>
        <w:t>/…</w:t>
      </w:r>
      <w:r>
        <w:rPr>
          <w:rFonts w:hint="default"/>
          <w:lang w:val="en-US"/>
        </w:rPr>
        <w:t>..</w:t>
      </w:r>
      <w:r>
        <w:t xml:space="preserve"> Công ty chúng tôi có nhận được Công văn số ………</w:t>
      </w:r>
      <w:r>
        <w:rPr>
          <w:rFonts w:hint="default"/>
          <w:lang w:val="en-US"/>
        </w:rPr>
        <w:t>….</w:t>
      </w:r>
      <w:r>
        <w:t xml:space="preserve">.của Bảo hiểm xã hội Quận/Huyện </w:t>
      </w:r>
      <w:r>
        <w:rPr>
          <w:rFonts w:hint="default"/>
          <w:lang w:val="en-US"/>
        </w:rPr>
        <w:t>………</w:t>
      </w:r>
      <w:bookmarkStart w:id="0" w:name="_GoBack"/>
      <w:bookmarkEnd w:id="0"/>
      <w:r>
        <w:t>..; Trong công văn yêu cầu Công ty chúng tôi giải trình về việc chậm nộp bảo hiểm xã hội.</w:t>
      </w:r>
    </w:p>
    <w:p w14:paraId="4C8FF2E6">
      <w:pPr>
        <w:pStyle w:val="6"/>
        <w:spacing w:before="265"/>
      </w:pPr>
      <w:r>
        <w:t>Công</w:t>
      </w:r>
      <w:r>
        <w:rPr>
          <w:spacing w:val="1"/>
        </w:rPr>
        <w:t xml:space="preserve"> </w:t>
      </w:r>
      <w:r>
        <w:t>ty</w:t>
      </w:r>
      <w:r>
        <w:rPr>
          <w:spacing w:val="4"/>
        </w:rPr>
        <w:t xml:space="preserve"> </w:t>
      </w:r>
      <w:r>
        <w:t>chúng</w:t>
      </w:r>
      <w:r>
        <w:rPr>
          <w:spacing w:val="7"/>
        </w:rPr>
        <w:t xml:space="preserve"> </w:t>
      </w:r>
      <w:r>
        <w:t>tôi</w:t>
      </w:r>
      <w:r>
        <w:rPr>
          <w:spacing w:val="3"/>
        </w:rPr>
        <w:t xml:space="preserve"> </w:t>
      </w:r>
      <w:r>
        <w:t>xin</w:t>
      </w:r>
      <w:r>
        <w:rPr>
          <w:spacing w:val="4"/>
        </w:rPr>
        <w:t xml:space="preserve"> </w:t>
      </w:r>
      <w:r>
        <w:t>giải</w:t>
      </w:r>
      <w:r>
        <w:rPr>
          <w:spacing w:val="4"/>
        </w:rPr>
        <w:t xml:space="preserve"> </w:t>
      </w:r>
      <w:r>
        <w:t>trình</w:t>
      </w:r>
      <w:r>
        <w:rPr>
          <w:spacing w:val="1"/>
        </w:rPr>
        <w:t xml:space="preserve"> </w:t>
      </w:r>
      <w:r>
        <w:t>về</w:t>
      </w:r>
      <w:r>
        <w:rPr>
          <w:spacing w:val="2"/>
        </w:rPr>
        <w:t xml:space="preserve"> </w:t>
      </w:r>
      <w:r>
        <w:t>việc</w:t>
      </w:r>
      <w:r>
        <w:rPr>
          <w:spacing w:val="6"/>
        </w:rPr>
        <w:t xml:space="preserve"> </w:t>
      </w:r>
      <w:r>
        <w:t>này</w:t>
      </w:r>
      <w:r>
        <w:rPr>
          <w:spacing w:val="-2"/>
        </w:rPr>
        <w:t xml:space="preserve"> </w:t>
      </w:r>
      <w:r>
        <w:t>như</w:t>
      </w:r>
      <w:r>
        <w:rPr>
          <w:spacing w:val="2"/>
        </w:rPr>
        <w:t xml:space="preserve"> </w:t>
      </w:r>
      <w:r>
        <w:rPr>
          <w:spacing w:val="-4"/>
        </w:rPr>
        <w:t>sau:</w:t>
      </w:r>
    </w:p>
    <w:p w14:paraId="20D366F4">
      <w:pPr>
        <w:pStyle w:val="6"/>
        <w:spacing w:before="17"/>
        <w:ind w:left="0"/>
      </w:pPr>
    </w:p>
    <w:p w14:paraId="26CA6AB0">
      <w:pPr>
        <w:pStyle w:val="6"/>
        <w:spacing w:line="283" w:lineRule="auto"/>
        <w:ind w:right="86"/>
        <w:jc w:val="both"/>
      </w:pPr>
      <w:r>
        <w:t>Theo quy định của pháp luật về Bảo hiểm Xã hội, Công ty …. phải đăng ký và nộp</w:t>
      </w:r>
      <w:r>
        <w:rPr>
          <w:spacing w:val="-4"/>
        </w:rPr>
        <w:t xml:space="preserve"> </w:t>
      </w:r>
      <w:r>
        <w:t>tiền</w:t>
      </w:r>
      <w:r>
        <w:rPr>
          <w:spacing w:val="-4"/>
        </w:rPr>
        <w:t xml:space="preserve"> </w:t>
      </w:r>
      <w:r>
        <w:t>bảo</w:t>
      </w:r>
      <w:r>
        <w:rPr>
          <w:spacing w:val="-7"/>
        </w:rPr>
        <w:t xml:space="preserve"> </w:t>
      </w:r>
      <w:r>
        <w:t>hiểm</w:t>
      </w:r>
      <w:r>
        <w:rPr>
          <w:spacing w:val="-7"/>
        </w:rPr>
        <w:t xml:space="preserve"> </w:t>
      </w:r>
      <w:r>
        <w:t>xã</w:t>
      </w:r>
      <w:r>
        <w:rPr>
          <w:spacing w:val="-2"/>
        </w:rPr>
        <w:t xml:space="preserve"> </w:t>
      </w:r>
      <w:r>
        <w:t>hội</w:t>
      </w:r>
      <w:r>
        <w:rPr>
          <w:spacing w:val="-7"/>
        </w:rPr>
        <w:t xml:space="preserve"> </w:t>
      </w:r>
      <w:r>
        <w:t>đối</w:t>
      </w:r>
      <w:r>
        <w:rPr>
          <w:spacing w:val="-4"/>
        </w:rPr>
        <w:t xml:space="preserve"> </w:t>
      </w:r>
      <w:r>
        <w:t>với</w:t>
      </w:r>
      <w:r>
        <w:rPr>
          <w:spacing w:val="-3"/>
        </w:rPr>
        <w:t xml:space="preserve"> </w:t>
      </w:r>
      <w:r>
        <w:t>các</w:t>
      </w:r>
      <w:r>
        <w:rPr>
          <w:spacing w:val="-6"/>
        </w:rPr>
        <w:t xml:space="preserve"> </w:t>
      </w:r>
      <w:r>
        <w:t>nhân</w:t>
      </w:r>
      <w:r>
        <w:rPr>
          <w:spacing w:val="-7"/>
        </w:rPr>
        <w:t xml:space="preserve"> </w:t>
      </w:r>
      <w:r>
        <w:t>viên</w:t>
      </w:r>
      <w:r>
        <w:rPr>
          <w:spacing w:val="-7"/>
        </w:rPr>
        <w:t xml:space="preserve"> </w:t>
      </w:r>
      <w:r>
        <w:t>làm</w:t>
      </w:r>
      <w:r>
        <w:rPr>
          <w:spacing w:val="-7"/>
        </w:rPr>
        <w:t xml:space="preserve"> </w:t>
      </w:r>
      <w:r>
        <w:t>việc</w:t>
      </w:r>
      <w:r>
        <w:rPr>
          <w:spacing w:val="-7"/>
        </w:rPr>
        <w:t xml:space="preserve"> </w:t>
      </w:r>
      <w:r>
        <w:t>trong</w:t>
      </w:r>
      <w:r>
        <w:rPr>
          <w:spacing w:val="-7"/>
        </w:rPr>
        <w:t xml:space="preserve"> </w:t>
      </w:r>
      <w:r>
        <w:t>công</w:t>
      </w:r>
      <w:r>
        <w:rPr>
          <w:spacing w:val="-7"/>
        </w:rPr>
        <w:t xml:space="preserve"> </w:t>
      </w:r>
      <w:r>
        <w:t>ty.</w:t>
      </w:r>
      <w:r>
        <w:rPr>
          <w:spacing w:val="-10"/>
        </w:rPr>
        <w:t xml:space="preserve"> </w:t>
      </w:r>
      <w:r>
        <w:t>Tuy</w:t>
      </w:r>
      <w:r>
        <w:rPr>
          <w:spacing w:val="-7"/>
        </w:rPr>
        <w:t xml:space="preserve"> </w:t>
      </w:r>
      <w:r>
        <w:t>nhiên, do một số lý do về tài chính và quản lý nội bộ, chúng tôi đã chậm đăng ký và chậm nộp tiền BHXH trong một thời gian dài.</w:t>
      </w:r>
    </w:p>
    <w:p w14:paraId="60698E60">
      <w:pPr>
        <w:spacing w:before="213"/>
        <w:ind w:left="71" w:right="0" w:firstLine="0"/>
        <w:jc w:val="left"/>
        <w:rPr>
          <w:b/>
          <w:sz w:val="26"/>
        </w:rPr>
      </w:pPr>
      <w:r>
        <w:rPr>
          <w:b/>
          <w:sz w:val="26"/>
          <w:u w:val="single"/>
        </w:rPr>
        <w:t>Do</w:t>
      </w:r>
      <w:r>
        <w:rPr>
          <w:b/>
          <w:spacing w:val="3"/>
          <w:sz w:val="26"/>
          <w:u w:val="single"/>
        </w:rPr>
        <w:t xml:space="preserve"> </w:t>
      </w:r>
      <w:r>
        <w:rPr>
          <w:b/>
          <w:spacing w:val="-4"/>
          <w:sz w:val="26"/>
          <w:u w:val="single"/>
        </w:rPr>
        <w:t>vậy</w:t>
      </w:r>
      <w:r>
        <w:rPr>
          <w:b/>
          <w:spacing w:val="-4"/>
          <w:sz w:val="26"/>
        </w:rPr>
        <w:t>:</w:t>
      </w:r>
    </w:p>
    <w:p w14:paraId="3DBBEE7B">
      <w:pPr>
        <w:pStyle w:val="6"/>
        <w:spacing w:before="17"/>
        <w:ind w:left="0"/>
        <w:rPr>
          <w:b/>
        </w:rPr>
      </w:pPr>
    </w:p>
    <w:p w14:paraId="3A1950D4">
      <w:pPr>
        <w:pStyle w:val="6"/>
      </w:pPr>
      <w:r>
        <w:t>Để</w:t>
      </w:r>
      <w:r>
        <w:rPr>
          <w:spacing w:val="2"/>
        </w:rPr>
        <w:t xml:space="preserve"> </w:t>
      </w:r>
      <w:r>
        <w:t>khắc</w:t>
      </w:r>
      <w:r>
        <w:rPr>
          <w:spacing w:val="2"/>
        </w:rPr>
        <w:t xml:space="preserve"> </w:t>
      </w:r>
      <w:r>
        <w:t>phục</w:t>
      </w:r>
      <w:r>
        <w:rPr>
          <w:spacing w:val="3"/>
        </w:rPr>
        <w:t xml:space="preserve"> </w:t>
      </w:r>
      <w:r>
        <w:t>tình</w:t>
      </w:r>
      <w:r>
        <w:rPr>
          <w:spacing w:val="4"/>
        </w:rPr>
        <w:t xml:space="preserve"> </w:t>
      </w:r>
      <w:r>
        <w:t>trạng</w:t>
      </w:r>
      <w:r>
        <w:rPr>
          <w:spacing w:val="2"/>
        </w:rPr>
        <w:t xml:space="preserve"> </w:t>
      </w:r>
      <w:r>
        <w:t>này,</w:t>
      </w:r>
      <w:r>
        <w:rPr>
          <w:spacing w:val="1"/>
        </w:rPr>
        <w:t xml:space="preserve"> </w:t>
      </w:r>
      <w:r>
        <w:t>chúng</w:t>
      </w:r>
      <w:r>
        <w:rPr>
          <w:spacing w:val="4"/>
        </w:rPr>
        <w:t xml:space="preserve"> </w:t>
      </w:r>
      <w:r>
        <w:t>tôi</w:t>
      </w:r>
      <w:r>
        <w:rPr>
          <w:spacing w:val="5"/>
        </w:rPr>
        <w:t xml:space="preserve"> </w:t>
      </w:r>
      <w:r>
        <w:t>đã</w:t>
      </w:r>
      <w:r>
        <w:rPr>
          <w:spacing w:val="3"/>
        </w:rPr>
        <w:t xml:space="preserve"> </w:t>
      </w:r>
      <w:r>
        <w:t>triển</w:t>
      </w:r>
      <w:r>
        <w:rPr>
          <w:spacing w:val="1"/>
        </w:rPr>
        <w:t xml:space="preserve"> </w:t>
      </w:r>
      <w:r>
        <w:t>khai</w:t>
      </w:r>
      <w:r>
        <w:rPr>
          <w:spacing w:val="5"/>
        </w:rPr>
        <w:t xml:space="preserve"> </w:t>
      </w:r>
      <w:r>
        <w:t>một</w:t>
      </w:r>
      <w:r>
        <w:rPr>
          <w:spacing w:val="5"/>
        </w:rPr>
        <w:t xml:space="preserve"> </w:t>
      </w:r>
      <w:r>
        <w:t>số</w:t>
      </w:r>
      <w:r>
        <w:rPr>
          <w:spacing w:val="7"/>
        </w:rPr>
        <w:t xml:space="preserve"> </w:t>
      </w:r>
      <w:r>
        <w:t>giải</w:t>
      </w:r>
      <w:r>
        <w:rPr>
          <w:spacing w:val="4"/>
        </w:rPr>
        <w:t xml:space="preserve"> </w:t>
      </w:r>
      <w:r>
        <w:t>pháp</w:t>
      </w:r>
      <w:r>
        <w:rPr>
          <w:spacing w:val="-1"/>
        </w:rPr>
        <w:t xml:space="preserve"> </w:t>
      </w:r>
      <w:r>
        <w:t>như</w:t>
      </w:r>
      <w:r>
        <w:rPr>
          <w:spacing w:val="1"/>
        </w:rPr>
        <w:t xml:space="preserve"> </w:t>
      </w:r>
      <w:r>
        <w:rPr>
          <w:spacing w:val="-4"/>
        </w:rPr>
        <w:t>sau:</w:t>
      </w:r>
    </w:p>
    <w:p w14:paraId="173CC2D3">
      <w:pPr>
        <w:pStyle w:val="8"/>
        <w:numPr>
          <w:ilvl w:val="0"/>
          <w:numId w:val="1"/>
        </w:numPr>
        <w:tabs>
          <w:tab w:val="left" w:pos="236"/>
        </w:tabs>
        <w:spacing w:before="51" w:after="0" w:line="285" w:lineRule="auto"/>
        <w:ind w:left="71" w:right="88" w:firstLine="0"/>
        <w:jc w:val="left"/>
        <w:rPr>
          <w:sz w:val="26"/>
        </w:rPr>
      </w:pPr>
      <w:r>
        <w:rPr>
          <w:sz w:val="26"/>
        </w:rPr>
        <w:t>Nhanh chóng hoàn thành thủ tục đăng ký và nộp tiền bảo hiểm xã hội đối với</w:t>
      </w:r>
      <w:r>
        <w:rPr>
          <w:spacing w:val="40"/>
          <w:sz w:val="26"/>
        </w:rPr>
        <w:t xml:space="preserve"> </w:t>
      </w:r>
      <w:r>
        <w:rPr>
          <w:sz w:val="26"/>
        </w:rPr>
        <w:t>các nhân viên của công ty.</w:t>
      </w:r>
    </w:p>
    <w:p w14:paraId="38D56001">
      <w:pPr>
        <w:pStyle w:val="8"/>
        <w:spacing w:after="0" w:line="285" w:lineRule="auto"/>
        <w:jc w:val="left"/>
        <w:rPr>
          <w:sz w:val="26"/>
        </w:rPr>
        <w:sectPr>
          <w:type w:val="continuous"/>
          <w:pgSz w:w="12240" w:h="15840"/>
          <w:pgMar w:top="1480" w:right="1800" w:bottom="280" w:left="1800" w:header="720" w:footer="720" w:gutter="0"/>
          <w:cols w:space="720" w:num="1"/>
        </w:sectPr>
      </w:pPr>
    </w:p>
    <w:p w14:paraId="3507AEB7">
      <w:pPr>
        <w:pStyle w:val="8"/>
        <w:numPr>
          <w:ilvl w:val="0"/>
          <w:numId w:val="1"/>
        </w:numPr>
        <w:tabs>
          <w:tab w:val="left" w:pos="244"/>
        </w:tabs>
        <w:spacing w:before="66" w:after="0" w:line="283" w:lineRule="auto"/>
        <w:ind w:left="71" w:right="87" w:firstLine="0"/>
        <w:jc w:val="both"/>
        <w:rPr>
          <w:sz w:val="26"/>
        </w:rPr>
      </w:pPr>
      <w:r>
        <w:rPr>
          <w:sz w:val="26"/>
        </w:rPr>
        <w:t>Thực hiện thanh toán các khoản nợ chưa đóng kèm theo các khoản phạt quy định trong quy chế của Bảo hiểm Xã hội.</w:t>
      </w:r>
    </w:p>
    <w:p w14:paraId="4375CF86">
      <w:pPr>
        <w:pStyle w:val="6"/>
        <w:spacing w:line="283" w:lineRule="auto"/>
        <w:ind w:right="88"/>
        <w:jc w:val="both"/>
      </w:pPr>
      <w:r>
        <w:t>Chúng tôi xin cam kết sẽ tiếp tục thực hiện đầy đủ các quy định về Bảo hiểm Xã hội trong thời gian tới và sẽ không để tình trạng chậm đăng ký, chậm nộp tiền bảo hiểm xã hội tái diễn.</w:t>
      </w:r>
    </w:p>
    <w:p w14:paraId="1CF47CE4">
      <w:pPr>
        <w:pStyle w:val="6"/>
        <w:spacing w:line="285" w:lineRule="auto"/>
        <w:ind w:right="87"/>
        <w:jc w:val="both"/>
      </w:pPr>
      <w:r>
        <w:t>Kính mong Ban giám đốc Cơ quan Bảo hiểm Xã hội …… xem xét và giải quyết cho chúng tôi trong thời gian sớm nhất.</w:t>
      </w:r>
    </w:p>
    <w:p w14:paraId="794D7666">
      <w:pPr>
        <w:pStyle w:val="6"/>
        <w:spacing w:before="207"/>
        <w:jc w:val="both"/>
      </w:pPr>
      <w:r>
        <w:t>Trân</w:t>
      </w:r>
      <w:r>
        <w:rPr>
          <w:spacing w:val="7"/>
        </w:rPr>
        <w:t xml:space="preserve"> </w:t>
      </w:r>
      <w:r>
        <w:t>trọng</w:t>
      </w:r>
      <w:r>
        <w:rPr>
          <w:spacing w:val="1"/>
        </w:rPr>
        <w:t xml:space="preserve"> </w:t>
      </w:r>
      <w:r>
        <w:t>cám</w:t>
      </w:r>
      <w:r>
        <w:rPr>
          <w:spacing w:val="4"/>
        </w:rPr>
        <w:t xml:space="preserve"> </w:t>
      </w:r>
      <w:r>
        <w:rPr>
          <w:spacing w:val="-5"/>
        </w:rPr>
        <w:t>ơn!</w:t>
      </w:r>
    </w:p>
    <w:p w14:paraId="49057BAD">
      <w:pPr>
        <w:pStyle w:val="6"/>
        <w:spacing w:before="9"/>
        <w:ind w:left="0"/>
        <w:rPr>
          <w:sz w:val="18"/>
        </w:rPr>
      </w:pPr>
    </w:p>
    <w:p w14:paraId="424E60B9">
      <w:pPr>
        <w:pStyle w:val="6"/>
        <w:spacing w:after="0"/>
        <w:rPr>
          <w:sz w:val="18"/>
        </w:rPr>
        <w:sectPr>
          <w:pgSz w:w="12240" w:h="15840"/>
          <w:pgMar w:top="1340" w:right="1800" w:bottom="280" w:left="1800" w:header="720" w:footer="720" w:gutter="0"/>
          <w:cols w:space="720" w:num="1"/>
        </w:sectPr>
      </w:pPr>
    </w:p>
    <w:p w14:paraId="618D1F50">
      <w:pPr>
        <w:pStyle w:val="3"/>
        <w:rPr>
          <w:u w:val="none"/>
        </w:rPr>
      </w:pPr>
      <w:r>
        <mc:AlternateContent>
          <mc:Choice Requires="wps">
            <w:drawing>
              <wp:anchor distT="0" distB="0" distL="0" distR="0" simplePos="0" relativeHeight="251659264" behindDoc="0" locked="0" layoutInCell="1" allowOverlap="1">
                <wp:simplePos x="0" y="0"/>
                <wp:positionH relativeFrom="page">
                  <wp:posOffset>1933575</wp:posOffset>
                </wp:positionH>
                <wp:positionV relativeFrom="paragraph">
                  <wp:posOffset>231140</wp:posOffset>
                </wp:positionV>
                <wp:extent cx="40005" cy="15240"/>
                <wp:effectExtent l="0" t="0" r="0" b="0"/>
                <wp:wrapNone/>
                <wp:docPr id="1" name="Graphic 1"/>
                <wp:cNvGraphicFramePr/>
                <a:graphic xmlns:a="http://schemas.openxmlformats.org/drawingml/2006/main">
                  <a:graphicData uri="http://schemas.microsoft.com/office/word/2010/wordprocessingShape">
                    <wps:wsp>
                      <wps:cNvSpPr/>
                      <wps:spPr>
                        <a:xfrm>
                          <a:off x="0" y="0"/>
                          <a:ext cx="40005" cy="15240"/>
                        </a:xfrm>
                        <a:custGeom>
                          <a:avLst/>
                          <a:gdLst/>
                          <a:ahLst/>
                          <a:cxnLst/>
                          <a:rect l="l" t="t" r="r" b="b"/>
                          <a:pathLst>
                            <a:path w="40005" h="15240">
                              <a:moveTo>
                                <a:pt x="39624" y="15240"/>
                              </a:moveTo>
                              <a:lnTo>
                                <a:pt x="0" y="15240"/>
                              </a:lnTo>
                              <a:lnTo>
                                <a:pt x="0" y="0"/>
                              </a:lnTo>
                              <a:lnTo>
                                <a:pt x="39624" y="0"/>
                              </a:lnTo>
                              <a:lnTo>
                                <a:pt x="39624" y="15240"/>
                              </a:lnTo>
                              <a:close/>
                            </a:path>
                          </a:pathLst>
                        </a:custGeom>
                        <a:solidFill>
                          <a:srgbClr val="000000"/>
                        </a:solidFill>
                      </wps:spPr>
                      <wps:bodyPr wrap="square" lIns="0" tIns="0" rIns="0" bIns="0" rtlCol="0">
                        <a:noAutofit/>
                      </wps:bodyPr>
                    </wps:wsp>
                  </a:graphicData>
                </a:graphic>
              </wp:anchor>
            </w:drawing>
          </mc:Choice>
          <mc:Fallback>
            <w:pict>
              <v:shape id="Graphic 1" o:spid="_x0000_s1026" o:spt="100" style="position:absolute;left:0pt;margin-left:152.25pt;margin-top:18.2pt;height:1.2pt;width:3.15pt;mso-position-horizontal-relative:page;z-index:251659264;mso-width-relative:page;mso-height-relative:page;" fillcolor="#000000" filled="t" stroked="f" coordsize="40005,15240" o:gfxdata="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fcAhztkAAAAJ&#10;AQAADwAAAAAAAAABACAAAAAiAAAAZHJzL2Rvd25yZXYueG1sUEsBAhQAFAAAAAgAh07iQPCq+nMb&#10;AgAA2gQAAA4AAAAAAAAAAQAgAAAAKAEAAGRycy9lMm9Eb2MueG1sUEsFBgAAAAAGAAYAWQEAALUF&#10;AAAAAA==&#10;" path="m39624,15240l0,15240,0,0,39624,0,39624,15240xe">
                <v:fill on="t" focussize="0,0"/>
                <v:stroke on="f"/>
                <v:imagedata o:title=""/>
                <o:lock v:ext="edit" aspectratio="f"/>
                <v:textbox inset="0mm,0mm,0mm,0mm"/>
              </v:shape>
            </w:pict>
          </mc:Fallback>
        </mc:AlternateContent>
      </w:r>
      <w:r>
        <w:rPr>
          <w:u w:val="single"/>
        </w:rPr>
        <w:t>Nơi</w:t>
      </w:r>
      <w:r>
        <w:rPr>
          <w:spacing w:val="2"/>
          <w:u w:val="single"/>
        </w:rPr>
        <w:t xml:space="preserve"> </w:t>
      </w:r>
      <w:r>
        <w:rPr>
          <w:spacing w:val="-2"/>
          <w:u w:val="single"/>
        </w:rPr>
        <w:t>nhận</w:t>
      </w:r>
      <w:r>
        <w:rPr>
          <w:spacing w:val="-2"/>
          <w:u w:val="none"/>
        </w:rPr>
        <w:t>:</w:t>
      </w:r>
    </w:p>
    <w:p w14:paraId="66CE390A">
      <w:pPr>
        <w:pStyle w:val="8"/>
        <w:numPr>
          <w:ilvl w:val="0"/>
          <w:numId w:val="2"/>
        </w:numPr>
        <w:tabs>
          <w:tab w:val="left" w:pos="314"/>
        </w:tabs>
        <w:spacing w:before="267" w:after="0" w:line="240" w:lineRule="auto"/>
        <w:ind w:left="314" w:right="0" w:hanging="199"/>
        <w:jc w:val="left"/>
        <w:rPr>
          <w:i/>
          <w:sz w:val="26"/>
        </w:rPr>
      </w:pPr>
      <w:r>
        <w:rPr>
          <w:i/>
          <w:sz w:val="26"/>
        </w:rPr>
        <w:t>Như</w:t>
      </w:r>
      <w:r>
        <w:rPr>
          <w:i/>
          <w:spacing w:val="1"/>
          <w:sz w:val="26"/>
        </w:rPr>
        <w:t xml:space="preserve"> </w:t>
      </w:r>
      <w:r>
        <w:rPr>
          <w:i/>
          <w:spacing w:val="-4"/>
          <w:sz w:val="26"/>
        </w:rPr>
        <w:t>trên</w:t>
      </w:r>
    </w:p>
    <w:p w14:paraId="5054C202">
      <w:pPr>
        <w:pStyle w:val="8"/>
        <w:numPr>
          <w:ilvl w:val="0"/>
          <w:numId w:val="2"/>
        </w:numPr>
        <w:tabs>
          <w:tab w:val="left" w:pos="313"/>
        </w:tabs>
        <w:spacing w:before="268" w:after="0" w:line="240" w:lineRule="auto"/>
        <w:ind w:left="313" w:right="0" w:hanging="198"/>
        <w:jc w:val="left"/>
        <w:rPr>
          <w:i/>
          <w:sz w:val="26"/>
        </w:rPr>
      </w:pPr>
      <w:r>
        <w:rPr>
          <w:i/>
          <w:spacing w:val="-5"/>
          <w:sz w:val="26"/>
        </w:rPr>
        <w:t>Lưu</w:t>
      </w:r>
    </w:p>
    <w:p w14:paraId="4B39532C">
      <w:pPr>
        <w:pStyle w:val="6"/>
        <w:spacing w:before="74"/>
        <w:ind w:left="0"/>
        <w:rPr>
          <w:i/>
        </w:rPr>
      </w:pPr>
      <w:r>
        <w:br w:type="column"/>
      </w:r>
    </w:p>
    <w:p w14:paraId="29A63FF9">
      <w:pPr>
        <w:spacing w:before="1" w:line="453" w:lineRule="auto"/>
        <w:ind w:left="496" w:right="1961" w:hanging="382"/>
        <w:jc w:val="left"/>
        <w:rPr>
          <w:b/>
          <w:sz w:val="26"/>
        </w:rPr>
      </w:pPr>
      <w:r>
        <w:rPr>
          <w:b/>
          <w:sz w:val="26"/>
        </w:rPr>
        <w:t>Đại</w:t>
      </w:r>
      <w:r>
        <w:rPr>
          <w:b/>
          <w:spacing w:val="-5"/>
          <w:sz w:val="26"/>
        </w:rPr>
        <w:t xml:space="preserve"> </w:t>
      </w:r>
      <w:r>
        <w:rPr>
          <w:b/>
          <w:sz w:val="26"/>
        </w:rPr>
        <w:t>diện</w:t>
      </w:r>
      <w:r>
        <w:rPr>
          <w:b/>
          <w:spacing w:val="-6"/>
          <w:sz w:val="26"/>
        </w:rPr>
        <w:t xml:space="preserve"> </w:t>
      </w:r>
      <w:r>
        <w:rPr>
          <w:b/>
          <w:sz w:val="26"/>
        </w:rPr>
        <w:t>Công</w:t>
      </w:r>
      <w:r>
        <w:rPr>
          <w:b/>
          <w:spacing w:val="-2"/>
          <w:sz w:val="26"/>
        </w:rPr>
        <w:t xml:space="preserve"> </w:t>
      </w:r>
      <w:r>
        <w:rPr>
          <w:b/>
          <w:sz w:val="26"/>
        </w:rPr>
        <w:t>ty Giám Đốc</w:t>
      </w:r>
    </w:p>
    <w:sectPr>
      <w:type w:val="continuous"/>
      <w:pgSz w:w="12240" w:h="15840"/>
      <w:pgMar w:top="1480" w:right="1800" w:bottom="280" w:left="1800" w:header="720" w:footer="720" w:gutter="0"/>
      <w:cols w:equalWidth="0" w:num="2">
        <w:col w:w="1294" w:space="3372"/>
        <w:col w:w="397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315" w:hanging="201"/>
      </w:pPr>
      <w:rPr>
        <w:rFonts w:hint="default" w:ascii="Times New Roman" w:hAnsi="Times New Roman" w:eastAsia="Times New Roman" w:cs="Times New Roman"/>
        <w:b w:val="0"/>
        <w:bCs w:val="0"/>
        <w:i/>
        <w:iCs/>
        <w:spacing w:val="0"/>
        <w:w w:val="101"/>
        <w:sz w:val="26"/>
        <w:szCs w:val="26"/>
        <w:lang w:val="vi" w:eastAsia="en-US" w:bidi="ar-SA"/>
      </w:rPr>
    </w:lvl>
    <w:lvl w:ilvl="1" w:tentative="0">
      <w:start w:val="0"/>
      <w:numFmt w:val="bullet"/>
      <w:lvlText w:val="•"/>
      <w:lvlJc w:val="left"/>
      <w:pPr>
        <w:ind w:left="417" w:hanging="201"/>
      </w:pPr>
      <w:rPr>
        <w:rFonts w:hint="default"/>
        <w:lang w:val="vi" w:eastAsia="en-US" w:bidi="ar-SA"/>
      </w:rPr>
    </w:lvl>
    <w:lvl w:ilvl="2" w:tentative="0">
      <w:start w:val="0"/>
      <w:numFmt w:val="bullet"/>
      <w:lvlText w:val="•"/>
      <w:lvlJc w:val="left"/>
      <w:pPr>
        <w:ind w:left="514" w:hanging="201"/>
      </w:pPr>
      <w:rPr>
        <w:rFonts w:hint="default"/>
        <w:lang w:val="vi" w:eastAsia="en-US" w:bidi="ar-SA"/>
      </w:rPr>
    </w:lvl>
    <w:lvl w:ilvl="3" w:tentative="0">
      <w:start w:val="0"/>
      <w:numFmt w:val="bullet"/>
      <w:lvlText w:val="•"/>
      <w:lvlJc w:val="left"/>
      <w:pPr>
        <w:ind w:left="612" w:hanging="201"/>
      </w:pPr>
      <w:rPr>
        <w:rFonts w:hint="default"/>
        <w:lang w:val="vi" w:eastAsia="en-US" w:bidi="ar-SA"/>
      </w:rPr>
    </w:lvl>
    <w:lvl w:ilvl="4" w:tentative="0">
      <w:start w:val="0"/>
      <w:numFmt w:val="bullet"/>
      <w:lvlText w:val="•"/>
      <w:lvlJc w:val="left"/>
      <w:pPr>
        <w:ind w:left="709" w:hanging="201"/>
      </w:pPr>
      <w:rPr>
        <w:rFonts w:hint="default"/>
        <w:lang w:val="vi" w:eastAsia="en-US" w:bidi="ar-SA"/>
      </w:rPr>
    </w:lvl>
    <w:lvl w:ilvl="5" w:tentative="0">
      <w:start w:val="0"/>
      <w:numFmt w:val="bullet"/>
      <w:lvlText w:val="•"/>
      <w:lvlJc w:val="left"/>
      <w:pPr>
        <w:ind w:left="806" w:hanging="201"/>
      </w:pPr>
      <w:rPr>
        <w:rFonts w:hint="default"/>
        <w:lang w:val="vi" w:eastAsia="en-US" w:bidi="ar-SA"/>
      </w:rPr>
    </w:lvl>
    <w:lvl w:ilvl="6" w:tentative="0">
      <w:start w:val="0"/>
      <w:numFmt w:val="bullet"/>
      <w:lvlText w:val="•"/>
      <w:lvlJc w:val="left"/>
      <w:pPr>
        <w:ind w:left="904" w:hanging="201"/>
      </w:pPr>
      <w:rPr>
        <w:rFonts w:hint="default"/>
        <w:lang w:val="vi" w:eastAsia="en-US" w:bidi="ar-SA"/>
      </w:rPr>
    </w:lvl>
    <w:lvl w:ilvl="7" w:tentative="0">
      <w:start w:val="0"/>
      <w:numFmt w:val="bullet"/>
      <w:lvlText w:val="•"/>
      <w:lvlJc w:val="left"/>
      <w:pPr>
        <w:ind w:left="1001" w:hanging="201"/>
      </w:pPr>
      <w:rPr>
        <w:rFonts w:hint="default"/>
        <w:lang w:val="vi" w:eastAsia="en-US" w:bidi="ar-SA"/>
      </w:rPr>
    </w:lvl>
    <w:lvl w:ilvl="8" w:tentative="0">
      <w:start w:val="0"/>
      <w:numFmt w:val="bullet"/>
      <w:lvlText w:val="•"/>
      <w:lvlJc w:val="left"/>
      <w:pPr>
        <w:ind w:left="1098" w:hanging="201"/>
      </w:pPr>
      <w:rPr>
        <w:rFonts w:hint="default"/>
        <w:lang w:val="vi" w:eastAsia="en-US" w:bidi="ar-SA"/>
      </w:rPr>
    </w:lvl>
  </w:abstractNum>
  <w:abstractNum w:abstractNumId="1">
    <w:nsid w:val="0053208E"/>
    <w:multiLevelType w:val="multilevel"/>
    <w:tmpl w:val="0053208E"/>
    <w:lvl w:ilvl="0" w:tentative="0">
      <w:start w:val="0"/>
      <w:numFmt w:val="bullet"/>
      <w:lvlText w:val="-"/>
      <w:lvlJc w:val="left"/>
      <w:pPr>
        <w:ind w:left="72" w:hanging="153"/>
      </w:pPr>
      <w:rPr>
        <w:rFonts w:hint="default" w:ascii="Times New Roman" w:hAnsi="Times New Roman" w:eastAsia="Times New Roman" w:cs="Times New Roman"/>
        <w:b w:val="0"/>
        <w:bCs w:val="0"/>
        <w:i w:val="0"/>
        <w:iCs w:val="0"/>
        <w:spacing w:val="0"/>
        <w:w w:val="101"/>
        <w:sz w:val="26"/>
        <w:szCs w:val="26"/>
        <w:lang w:val="vi" w:eastAsia="en-US" w:bidi="ar-SA"/>
      </w:rPr>
    </w:lvl>
    <w:lvl w:ilvl="1" w:tentative="0">
      <w:start w:val="0"/>
      <w:numFmt w:val="bullet"/>
      <w:lvlText w:val="•"/>
      <w:lvlJc w:val="left"/>
      <w:pPr>
        <w:ind w:left="936" w:hanging="153"/>
      </w:pPr>
      <w:rPr>
        <w:rFonts w:hint="default"/>
        <w:lang w:val="vi" w:eastAsia="en-US" w:bidi="ar-SA"/>
      </w:rPr>
    </w:lvl>
    <w:lvl w:ilvl="2" w:tentative="0">
      <w:start w:val="0"/>
      <w:numFmt w:val="bullet"/>
      <w:lvlText w:val="•"/>
      <w:lvlJc w:val="left"/>
      <w:pPr>
        <w:ind w:left="1792" w:hanging="153"/>
      </w:pPr>
      <w:rPr>
        <w:rFonts w:hint="default"/>
        <w:lang w:val="vi" w:eastAsia="en-US" w:bidi="ar-SA"/>
      </w:rPr>
    </w:lvl>
    <w:lvl w:ilvl="3" w:tentative="0">
      <w:start w:val="0"/>
      <w:numFmt w:val="bullet"/>
      <w:lvlText w:val="•"/>
      <w:lvlJc w:val="left"/>
      <w:pPr>
        <w:ind w:left="2648" w:hanging="153"/>
      </w:pPr>
      <w:rPr>
        <w:rFonts w:hint="default"/>
        <w:lang w:val="vi" w:eastAsia="en-US" w:bidi="ar-SA"/>
      </w:rPr>
    </w:lvl>
    <w:lvl w:ilvl="4" w:tentative="0">
      <w:start w:val="0"/>
      <w:numFmt w:val="bullet"/>
      <w:lvlText w:val="•"/>
      <w:lvlJc w:val="left"/>
      <w:pPr>
        <w:ind w:left="3504" w:hanging="153"/>
      </w:pPr>
      <w:rPr>
        <w:rFonts w:hint="default"/>
        <w:lang w:val="vi" w:eastAsia="en-US" w:bidi="ar-SA"/>
      </w:rPr>
    </w:lvl>
    <w:lvl w:ilvl="5" w:tentative="0">
      <w:start w:val="0"/>
      <w:numFmt w:val="bullet"/>
      <w:lvlText w:val="•"/>
      <w:lvlJc w:val="left"/>
      <w:pPr>
        <w:ind w:left="4360" w:hanging="153"/>
      </w:pPr>
      <w:rPr>
        <w:rFonts w:hint="default"/>
        <w:lang w:val="vi" w:eastAsia="en-US" w:bidi="ar-SA"/>
      </w:rPr>
    </w:lvl>
    <w:lvl w:ilvl="6" w:tentative="0">
      <w:start w:val="0"/>
      <w:numFmt w:val="bullet"/>
      <w:lvlText w:val="•"/>
      <w:lvlJc w:val="left"/>
      <w:pPr>
        <w:ind w:left="5216" w:hanging="153"/>
      </w:pPr>
      <w:rPr>
        <w:rFonts w:hint="default"/>
        <w:lang w:val="vi" w:eastAsia="en-US" w:bidi="ar-SA"/>
      </w:rPr>
    </w:lvl>
    <w:lvl w:ilvl="7" w:tentative="0">
      <w:start w:val="0"/>
      <w:numFmt w:val="bullet"/>
      <w:lvlText w:val="•"/>
      <w:lvlJc w:val="left"/>
      <w:pPr>
        <w:ind w:left="6072" w:hanging="153"/>
      </w:pPr>
      <w:rPr>
        <w:rFonts w:hint="default"/>
        <w:lang w:val="vi" w:eastAsia="en-US" w:bidi="ar-SA"/>
      </w:rPr>
    </w:lvl>
    <w:lvl w:ilvl="8" w:tentative="0">
      <w:start w:val="0"/>
      <w:numFmt w:val="bullet"/>
      <w:lvlText w:val="•"/>
      <w:lvlJc w:val="left"/>
      <w:pPr>
        <w:ind w:left="6928" w:hanging="153"/>
      </w:pPr>
      <w:rPr>
        <w:rFonts w:hint="default"/>
        <w:lang w:val="vi"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25480C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vi" w:eastAsia="en-US" w:bidi="ar-SA"/>
    </w:rPr>
  </w:style>
  <w:style w:type="paragraph" w:styleId="2">
    <w:name w:val="heading 1"/>
    <w:basedOn w:val="1"/>
    <w:qFormat/>
    <w:uiPriority w:val="1"/>
    <w:pPr>
      <w:spacing w:before="1"/>
      <w:jc w:val="center"/>
      <w:outlineLvl w:val="1"/>
    </w:pPr>
    <w:rPr>
      <w:rFonts w:ascii="Times New Roman" w:hAnsi="Times New Roman" w:eastAsia="Times New Roman" w:cs="Times New Roman"/>
      <w:b/>
      <w:bCs/>
      <w:sz w:val="26"/>
      <w:szCs w:val="26"/>
      <w:lang w:val="vi" w:eastAsia="en-US" w:bidi="ar-SA"/>
    </w:rPr>
  </w:style>
  <w:style w:type="paragraph" w:styleId="3">
    <w:name w:val="heading 2"/>
    <w:basedOn w:val="1"/>
    <w:qFormat/>
    <w:uiPriority w:val="1"/>
    <w:pPr>
      <w:spacing w:before="93"/>
      <w:ind w:left="115"/>
      <w:outlineLvl w:val="2"/>
    </w:pPr>
    <w:rPr>
      <w:rFonts w:ascii="Times New Roman" w:hAnsi="Times New Roman" w:eastAsia="Times New Roman" w:cs="Times New Roman"/>
      <w:b/>
      <w:bCs/>
      <w:i/>
      <w:iCs/>
      <w:sz w:val="26"/>
      <w:szCs w:val="26"/>
      <w:u w:val="single" w:color="000000"/>
      <w:lang w:val="vi" w:eastAsia="en-US" w:bidi="ar-SA"/>
    </w:rPr>
  </w:style>
  <w:style w:type="character" w:default="1" w:styleId="4">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pPr>
      <w:ind w:left="71"/>
    </w:pPr>
    <w:rPr>
      <w:rFonts w:ascii="Times New Roman" w:hAnsi="Times New Roman" w:eastAsia="Times New Roman" w:cs="Times New Roman"/>
      <w:sz w:val="26"/>
      <w:szCs w:val="26"/>
      <w:lang w:val="vi" w:eastAsia="en-US" w:bidi="ar-SA"/>
    </w:rPr>
  </w:style>
  <w:style w:type="table" w:customStyle="1" w:styleId="7">
    <w:name w:val="Table Normal1"/>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268"/>
      <w:ind w:left="223" w:hanging="152"/>
    </w:pPr>
    <w:rPr>
      <w:rFonts w:ascii="Times New Roman" w:hAnsi="Times New Roman" w:eastAsia="Times New Roman" w:cs="Times New Roman"/>
      <w:lang w:val="vi" w:eastAsia="en-US" w:bidi="ar-SA"/>
    </w:rPr>
  </w:style>
  <w:style w:type="paragraph" w:customStyle="1" w:styleId="9">
    <w:name w:val="Table Paragraph"/>
    <w:basedOn w:val="1"/>
    <w:qFormat/>
    <w:uiPriority w:val="1"/>
    <w:rPr>
      <w:lang w:val="vi"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350</Words>
  <Characters>1259</Characters>
  <TotalTime>5</TotalTime>
  <ScaleCrop>false</ScaleCrop>
  <LinksUpToDate>false</LinksUpToDate>
  <CharactersWithSpaces>1579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2026-08-21T10:04:00Z</dcterms:created>
  <dc:creator>ADMIN</dc:creator>
  <cp:lastModifiedBy>Ngọc Phương Thảo</cp:lastModifiedBy>
  <dcterms:modified xsi:type="dcterms:W3CDTF">2026-08-21T10:10:06Z</dcterms:modified>
  <dc:title>Microsoft Word - Mau-cong-van-giai-trinh-chenh-lech-bao-hiem-xa-hoi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2023-08-07T00:00:00Z</vt:filetime>
  </property>
  <property fmtid="{D5CDD505-2E9C-101B-9397-08002B2CF9AE}" pid="4" name="LastSaved">
    <vt:filetime>2026-08-21T00:00:00Z</vt:filetime>
  </property>
  <property fmtid="{D5CDD505-2E9C-101B-9397-08002B2CF9AE}" pid="5" name="Producer">
    <vt:lpwstr>3-Heights(TM) PDF Security Shell 4.8.25.2 (http://www.pdf-tools.com)</vt:lpwstr>
  </property>
  <property fmtid="{D5CDD505-2E9C-101B-9397-08002B2CF9AE}" pid="6" name="KSOTemplateDocerSaveRecord">
    <vt:lpwstr>eyJoZGlkIjoiYTY5MTY3NDBmMzQ5YzczZDBiOTJkNDNmMjViNGY5OTAiLCJ1c2VySWQiOiIxMzkyMzA2NzM3MzkwIn0=</vt:lpwstr>
  </property>
  <property fmtid="{D5CDD505-2E9C-101B-9397-08002B2CF9AE}" pid="7" name="KSOProductBuildVer">
    <vt:lpwstr>1033-12.1.0.28032</vt:lpwstr>
  </property>
  <property fmtid="{D5CDD505-2E9C-101B-9397-08002B2CF9AE}" pid="8" name="ICV">
    <vt:lpwstr>B0CDEE95A05445FE8E21CE3EBB7DE726_12</vt:lpwstr>
  </property>
</Properties>
</file>